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="00344E20">
        <w:rPr>
          <w:rStyle w:val="a6"/>
          <w:color w:val="333333"/>
        </w:rPr>
        <w:t xml:space="preserve">И </w:t>
      </w:r>
      <w:r w:rsidR="00344E20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конкуренции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437169" w:rsidRPr="00437169">
        <w:rPr>
          <w:rFonts w:ascii="Times New Roman" w:hAnsi="Times New Roman" w:cs="Times New Roman"/>
          <w:sz w:val="24"/>
          <w:szCs w:val="24"/>
        </w:rPr>
        <w:t>юриспруденция или экономика, или государственное и муниципальное управление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</w:t>
      </w:r>
      <w:r w:rsidR="00A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базовых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</w:t>
      </w:r>
      <w:r w:rsidR="00A3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56" w:rsidRDefault="00D62356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профессиональных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AA3EBE" w:rsidRPr="00AA3EBE" w:rsidRDefault="00AA3EBE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26.07.2006 № 135-ФЗ «О защите конкуренции»;</w:t>
      </w:r>
    </w:p>
    <w:p w:rsidR="00AA3EBE" w:rsidRPr="00AA3EBE" w:rsidRDefault="00AA3EBE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Федерального закона от 17.08.1995 № 147-ФЗ «О естественных монополиях»;</w:t>
      </w:r>
    </w:p>
    <w:p w:rsidR="00AA3EBE" w:rsidRPr="00AA3EBE" w:rsidRDefault="00AA3EBE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Кодекса Российской Федерации об административных правонарушениях от 30.12.2001 № 195-ФЗ;</w:t>
      </w:r>
    </w:p>
    <w:p w:rsidR="00AA3EBE" w:rsidRDefault="00AA3EBE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46F87" w:rsidRPr="00146F87" w:rsidRDefault="002B2EDD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профессиональные знания: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территориальном органе Федеральной антимонопольной службы, утвержденное приказом ФАС России; 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основных направлений и приоритетов государственной политики в сфере деятельности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11A4B" w:rsidRPr="00BC050C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AA3EBE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A2780" w:rsidRPr="00B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</w:t>
      </w:r>
      <w:r w:rsid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конкуренции</w:t>
      </w:r>
      <w:r w:rsidR="00BA2780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726DB5" w:rsidRPr="00BC050C" w:rsidRDefault="00726DB5" w:rsidP="00BC050C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>рассматривать в установленном законодательством порядке заявления, обращения, жалобы, осуществлять подготовку необходимых документов и материалов для возбуждения дел, участвовать в работе комиссий по рассмотрению дел о нарушениях требований законодательства, контроль за соблюдением которого, относится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контроль и принимать меры, необходимые для обеспечения исполнения принимаемых комиссиями решений, выдаваемых предписаний по рассматриваемым делам;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подготовку запросов о предоставлении необходимых документов и информации по всем вопросам, связанным с исполнением возложенных обязанностей;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проведению проверок  в целях осуществления контроля за соблюдением требований законодательства, относящегося к компетенции территориального органа, в подготовке необходимых документов, обеспечивающих процесс их проведения, по результатам проверок – в подготовке актов, справок, заключений;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документов и материалов в судебные инстанции в целях защиты интересов территориального органа, участвовать в рассмотрении судом или арбитражным судом дел, связанных с применением и нарушением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готовить отчетность территориального органа</w:t>
      </w:r>
      <w:r w:rsidR="008A2F72">
        <w:rPr>
          <w:rFonts w:ascii="Times New Roman" w:hAnsi="Times New Roman" w:cs="Times New Roman"/>
          <w:sz w:val="24"/>
          <w:szCs w:val="24"/>
        </w:rPr>
        <w:t xml:space="preserve">; </w:t>
      </w:r>
      <w:r w:rsidR="008A2F72" w:rsidRPr="008A2F72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в установленном законодательством порядке  анализа и оценки состояния конкурентной среды на товарных </w:t>
      </w:r>
      <w:r w:rsidR="008A2F72" w:rsidRPr="008A2F72">
        <w:rPr>
          <w:rFonts w:ascii="Times New Roman" w:hAnsi="Times New Roman" w:cs="Times New Roman"/>
          <w:sz w:val="24"/>
          <w:szCs w:val="24"/>
        </w:rPr>
        <w:lastRenderedPageBreak/>
        <w:t>рынках</w:t>
      </w:r>
      <w:r w:rsidR="008A2F72">
        <w:rPr>
          <w:rFonts w:ascii="Times New Roman" w:hAnsi="Times New Roman" w:cs="Times New Roman"/>
          <w:sz w:val="24"/>
          <w:szCs w:val="24"/>
        </w:rPr>
        <w:t>;</w:t>
      </w:r>
      <w:r w:rsidR="008A2F72" w:rsidRPr="008A2F72">
        <w:rPr>
          <w:rFonts w:ascii="Times New Roman" w:hAnsi="Times New Roman" w:cs="Times New Roman"/>
          <w:sz w:val="24"/>
          <w:szCs w:val="24"/>
        </w:rPr>
        <w:t xml:space="preserve"> подготовке необходимых заключений </w:t>
      </w:r>
      <w:r w:rsidRPr="00BC050C">
        <w:rPr>
          <w:rFonts w:ascii="Times New Roman" w:hAnsi="Times New Roman" w:cs="Times New Roman"/>
          <w:sz w:val="24"/>
          <w:szCs w:val="24"/>
        </w:rPr>
        <w:t>обобщать практику применения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делопроизводство в отделе в соответствии с инструкцией по делопроизводству;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в рамках компетенции территориального органа, осуществлять подготовку необходимых для рассмотрения административных дел материалов;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материалов, обеспечивающих проведение, инициируемых территориальным органом совещаний, семинаров, слушаний, круглых столов; проходить обучение по охране труда, гражданской обороне и пожарной безопасности в порядке, установленном законодательством Российской Федерации;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исполнять поручения руководителя</w:t>
      </w:r>
      <w:r w:rsidR="00A90A4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bookmarkStart w:id="0" w:name="_GoBack"/>
      <w:bookmarkEnd w:id="0"/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заместителей руководителя территориального органа, </w:t>
      </w:r>
      <w:r w:rsidR="00A90A4F">
        <w:rPr>
          <w:rFonts w:ascii="Times New Roman" w:hAnsi="Times New Roman" w:cs="Times New Roman"/>
          <w:spacing w:val="-1"/>
          <w:sz w:val="24"/>
          <w:szCs w:val="24"/>
        </w:rPr>
        <w:t xml:space="preserve">начальника отдела,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данные в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соблюдать служебный распорядок территориального органа;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достоинство;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ограничения, </w:t>
      </w:r>
      <w:r w:rsidRPr="00BC050C">
        <w:rPr>
          <w:rFonts w:ascii="Times New Roman" w:hAnsi="Times New Roman" w:cs="Times New Roman"/>
          <w:sz w:val="24"/>
          <w:szCs w:val="24"/>
        </w:rPr>
        <w:t xml:space="preserve">установленные Федеральным законом о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гражданских служащих,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выполнять обязательства и требования к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о гражданской службе и другими федеральными законами;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="0097398C" w:rsidRPr="00BC0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сведения о себе и членах своей семьи;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C050C">
        <w:rPr>
          <w:rFonts w:ascii="Times New Roman" w:hAnsi="Times New Roman" w:cs="Times New Roman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BC050C">
        <w:rPr>
          <w:rFonts w:ascii="Times New Roman" w:hAnsi="Times New Roman" w:cs="Times New Roman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гражданской службе;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в письменной форме уведомлять руководителя территориального органа о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уведомлять 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о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в письменной форме уведомлять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обо всех </w:t>
      </w:r>
      <w:r w:rsidRPr="00BC050C">
        <w:rPr>
          <w:rFonts w:ascii="Times New Roman" w:hAnsi="Times New Roman" w:cs="Times New Roman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правонарушений;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BC050C">
        <w:rPr>
          <w:rFonts w:ascii="Times New Roman" w:hAnsi="Times New Roman" w:cs="Times New Roman"/>
          <w:sz w:val="24"/>
          <w:szCs w:val="24"/>
        </w:rPr>
        <w:t>Российской Федерации или в день приобретения гражданства другого государства;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не совершать поступки, порочащие свою честь и достоинство;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не допускать конфликтных ситуаций, способных нанести ущерб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репутации или авторитету государственного органа;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законные интересы граждан и организаций;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человека и гражданина определяют смысл и содержание его профессиональной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служебной деятельности;</w:t>
      </w:r>
      <w:r w:rsidR="00BC050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и юридическим лицам, не оказывать предпочтение каким-либо общественным или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объединений, групп, граждан и организаций;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проявлять корректность в обращении с гражданами;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проявлять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уважение к нравственным обычаям и традициям народов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Российской Федерации;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социальных групп, а также конфессий;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способствовать межнациональному и межконфессиональному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согласию;</w:t>
      </w:r>
      <w:r w:rsidR="00BC050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поручениями руководителя и заместителей руководителя территориального органа.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E6010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726DB5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</w:t>
      </w:r>
      <w:r w:rsidR="00E60102">
        <w:rPr>
          <w:rFonts w:ascii="Times New Roman" w:hAnsi="Times New Roman" w:cs="Times New Roman"/>
          <w:sz w:val="24"/>
          <w:szCs w:val="24"/>
        </w:rPr>
        <w:t>защиты конкуренции</w:t>
      </w:r>
      <w:r w:rsidRPr="00BC79B4">
        <w:rPr>
          <w:rFonts w:ascii="Times New Roman" w:hAnsi="Times New Roman" w:cs="Times New Roman"/>
          <w:sz w:val="24"/>
          <w:szCs w:val="24"/>
        </w:rPr>
        <w:t xml:space="preserve"> 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6010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</w:t>
      </w:r>
      <w:r w:rsidR="00E60102">
        <w:rPr>
          <w:rFonts w:ascii="Times New Roman" w:hAnsi="Times New Roman" w:cs="Times New Roman"/>
          <w:sz w:val="24"/>
          <w:szCs w:val="24"/>
        </w:rPr>
        <w:t>защиты конкуренции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совершение иных противоправных действий.</w:t>
      </w:r>
    </w:p>
    <w:p w:rsidR="00A45954" w:rsidRPr="00BC79B4" w:rsidRDefault="00E60102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</w:t>
      </w:r>
      <w:r w:rsidR="00BC050C"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 конкуренции</w:t>
      </w:r>
      <w:r w:rsidR="00BC050C"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954"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несет дисциплинарную ответственность за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указаний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</w:p>
    <w:p w:rsidR="00A45954" w:rsidRDefault="00E60102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2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специалист-эксперт отдела защиты конкуренции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несет дисциплинарную, гражданско-правовую, </w:t>
      </w:r>
      <w:proofErr w:type="gramStart"/>
      <w:r w:rsidR="00A45954" w:rsidRPr="00BC79B4">
        <w:rPr>
          <w:rFonts w:ascii="Times New Roman" w:hAnsi="Times New Roman" w:cs="Times New Roman"/>
          <w:sz w:val="24"/>
          <w:szCs w:val="24"/>
        </w:rPr>
        <w:t>административную  или</w:t>
      </w:r>
      <w:proofErr w:type="gramEnd"/>
      <w:r w:rsidR="00A45954" w:rsidRPr="00BC79B4">
        <w:rPr>
          <w:rFonts w:ascii="Times New Roman" w:hAnsi="Times New Roman" w:cs="Times New Roman"/>
          <w:sz w:val="24"/>
          <w:szCs w:val="24"/>
        </w:rPr>
        <w:t xml:space="preserve"> уголовную ответственность в соответствии с законодательством в случае исполнения им неправомерного поручения.</w:t>
      </w:r>
    </w:p>
    <w:p w:rsidR="003008F3" w:rsidRPr="00BC79B4" w:rsidRDefault="003008F3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</w:t>
      </w:r>
      <w:r w:rsidR="00E60102">
        <w:rPr>
          <w:rFonts w:ascii="Times New Roman" w:hAnsi="Times New Roman" w:cs="Times New Roman"/>
          <w:sz w:val="24"/>
          <w:szCs w:val="24"/>
        </w:rPr>
        <w:t>ведущего</w:t>
      </w:r>
      <w:r w:rsidR="00E60102" w:rsidRPr="00E6010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60102">
        <w:rPr>
          <w:rFonts w:ascii="Times New Roman" w:hAnsi="Times New Roman" w:cs="Times New Roman"/>
          <w:sz w:val="24"/>
          <w:szCs w:val="24"/>
        </w:rPr>
        <w:t>а</w:t>
      </w:r>
      <w:r w:rsidR="00E60102" w:rsidRPr="00E60102">
        <w:rPr>
          <w:rFonts w:ascii="Times New Roman" w:hAnsi="Times New Roman" w:cs="Times New Roman"/>
          <w:sz w:val="24"/>
          <w:szCs w:val="24"/>
        </w:rPr>
        <w:t>-эксперт</w:t>
      </w:r>
      <w:r w:rsidR="00E60102">
        <w:rPr>
          <w:rFonts w:ascii="Times New Roman" w:hAnsi="Times New Roman" w:cs="Times New Roman"/>
          <w:sz w:val="24"/>
          <w:szCs w:val="24"/>
        </w:rPr>
        <w:t>а</w:t>
      </w:r>
      <w:r w:rsidR="00E60102" w:rsidRPr="00E60102">
        <w:rPr>
          <w:rFonts w:ascii="Times New Roman" w:hAnsi="Times New Roman" w:cs="Times New Roman"/>
          <w:sz w:val="24"/>
          <w:szCs w:val="24"/>
        </w:rPr>
        <w:t xml:space="preserve"> отдела защиты конкуренции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C148F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E60102" w:rsidRDefault="00E60102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впервые).</w:t>
      </w:r>
    </w:p>
    <w:p w:rsidR="00050BDC" w:rsidRDefault="00050B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297" w:rsidRDefault="00AE7297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документы, предусмотренные Федеральным законом от 27 июля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</w:t>
      </w:r>
    </w:p>
    <w:p w:rsidR="003E789B" w:rsidRPr="00BC79B4" w:rsidRDefault="003E789B" w:rsidP="003008F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B13BC" w:rsidRP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1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C23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30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>Коми УФАС России не позднее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344E20">
      <w:pPr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344E20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(8212)21-41-29</w:t>
      </w:r>
    </w:p>
    <w:p w:rsidR="00D23B38" w:rsidRPr="00BC79B4" w:rsidRDefault="00D23B38" w:rsidP="00344E20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344E20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5B41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11A4B"/>
    <w:rsid w:val="000358F5"/>
    <w:rsid w:val="00050BDC"/>
    <w:rsid w:val="00094A40"/>
    <w:rsid w:val="000A14DB"/>
    <w:rsid w:val="000C148F"/>
    <w:rsid w:val="00115508"/>
    <w:rsid w:val="00133A9B"/>
    <w:rsid w:val="00146F87"/>
    <w:rsid w:val="00157ADF"/>
    <w:rsid w:val="0016391B"/>
    <w:rsid w:val="00191289"/>
    <w:rsid w:val="001C33A9"/>
    <w:rsid w:val="002402F5"/>
    <w:rsid w:val="00241823"/>
    <w:rsid w:val="00244F06"/>
    <w:rsid w:val="00257BB0"/>
    <w:rsid w:val="002938CA"/>
    <w:rsid w:val="002B2EDD"/>
    <w:rsid w:val="002C7EB2"/>
    <w:rsid w:val="002D2022"/>
    <w:rsid w:val="00300045"/>
    <w:rsid w:val="003008F3"/>
    <w:rsid w:val="003219CA"/>
    <w:rsid w:val="00321B4F"/>
    <w:rsid w:val="00344E20"/>
    <w:rsid w:val="00347704"/>
    <w:rsid w:val="00350FE3"/>
    <w:rsid w:val="00371E38"/>
    <w:rsid w:val="00385D31"/>
    <w:rsid w:val="003A7202"/>
    <w:rsid w:val="003E2590"/>
    <w:rsid w:val="003E789B"/>
    <w:rsid w:val="00412D95"/>
    <w:rsid w:val="00437169"/>
    <w:rsid w:val="00463D13"/>
    <w:rsid w:val="004C3135"/>
    <w:rsid w:val="00517C49"/>
    <w:rsid w:val="00532DBE"/>
    <w:rsid w:val="00587565"/>
    <w:rsid w:val="00592C1C"/>
    <w:rsid w:val="005B4173"/>
    <w:rsid w:val="005B5B8B"/>
    <w:rsid w:val="005E25AA"/>
    <w:rsid w:val="005E5A4F"/>
    <w:rsid w:val="00663985"/>
    <w:rsid w:val="00671B4E"/>
    <w:rsid w:val="006C10E3"/>
    <w:rsid w:val="006E541D"/>
    <w:rsid w:val="006F0183"/>
    <w:rsid w:val="00723C54"/>
    <w:rsid w:val="00726DB5"/>
    <w:rsid w:val="00732296"/>
    <w:rsid w:val="007424CD"/>
    <w:rsid w:val="00776CDA"/>
    <w:rsid w:val="007B3725"/>
    <w:rsid w:val="007D6434"/>
    <w:rsid w:val="00853280"/>
    <w:rsid w:val="0088249C"/>
    <w:rsid w:val="008A2F72"/>
    <w:rsid w:val="008A5421"/>
    <w:rsid w:val="008B2EE5"/>
    <w:rsid w:val="008C6B9B"/>
    <w:rsid w:val="008E2262"/>
    <w:rsid w:val="008E3E69"/>
    <w:rsid w:val="008F302C"/>
    <w:rsid w:val="0092088A"/>
    <w:rsid w:val="00925975"/>
    <w:rsid w:val="00950D1D"/>
    <w:rsid w:val="00966BD6"/>
    <w:rsid w:val="0097398C"/>
    <w:rsid w:val="009A6BAA"/>
    <w:rsid w:val="009B58CB"/>
    <w:rsid w:val="009F7A89"/>
    <w:rsid w:val="00A1405B"/>
    <w:rsid w:val="00A17727"/>
    <w:rsid w:val="00A3342E"/>
    <w:rsid w:val="00A42B75"/>
    <w:rsid w:val="00A45954"/>
    <w:rsid w:val="00A86BBE"/>
    <w:rsid w:val="00A90A4F"/>
    <w:rsid w:val="00AA3EBE"/>
    <w:rsid w:val="00AA7972"/>
    <w:rsid w:val="00AB6D23"/>
    <w:rsid w:val="00AE3CDB"/>
    <w:rsid w:val="00AE7297"/>
    <w:rsid w:val="00B101DC"/>
    <w:rsid w:val="00B21A4C"/>
    <w:rsid w:val="00B438FD"/>
    <w:rsid w:val="00B71221"/>
    <w:rsid w:val="00B73E53"/>
    <w:rsid w:val="00BA2780"/>
    <w:rsid w:val="00BC050C"/>
    <w:rsid w:val="00BC79B4"/>
    <w:rsid w:val="00C00568"/>
    <w:rsid w:val="00C01F97"/>
    <w:rsid w:val="00C239C4"/>
    <w:rsid w:val="00CC3800"/>
    <w:rsid w:val="00CD4645"/>
    <w:rsid w:val="00CE3648"/>
    <w:rsid w:val="00D13591"/>
    <w:rsid w:val="00D20016"/>
    <w:rsid w:val="00D23B38"/>
    <w:rsid w:val="00D270DA"/>
    <w:rsid w:val="00D54DB0"/>
    <w:rsid w:val="00D62356"/>
    <w:rsid w:val="00D91CDE"/>
    <w:rsid w:val="00E37EC0"/>
    <w:rsid w:val="00E60102"/>
    <w:rsid w:val="00E76D6B"/>
    <w:rsid w:val="00EA16CB"/>
    <w:rsid w:val="00EB13BC"/>
    <w:rsid w:val="00F16CFD"/>
    <w:rsid w:val="00F16EAF"/>
    <w:rsid w:val="00F20EBD"/>
    <w:rsid w:val="00F34FF3"/>
    <w:rsid w:val="00F5283C"/>
    <w:rsid w:val="00F60B7E"/>
    <w:rsid w:val="00F82C13"/>
    <w:rsid w:val="00FB3483"/>
    <w:rsid w:val="00FD4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1420-3AD6-4650-863A-A232A2C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  <w:style w:type="paragraph" w:styleId="a7">
    <w:name w:val="List Paragraph"/>
    <w:basedOn w:val="a"/>
    <w:link w:val="a8"/>
    <w:uiPriority w:val="34"/>
    <w:qFormat/>
    <w:rsid w:val="00726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26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26D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726D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b">
    <w:name w:val="Plain Text"/>
    <w:basedOn w:val="a"/>
    <w:link w:val="ac"/>
    <w:rsid w:val="00726DB5"/>
    <w:pPr>
      <w:spacing w:after="0" w:line="240" w:lineRule="auto"/>
    </w:pPr>
    <w:rPr>
      <w:rFonts w:ascii="Verona" w:eastAsia="Times New Roman" w:hAnsi="Verona" w:cs="Verona"/>
      <w:sz w:val="20"/>
      <w:szCs w:val="20"/>
    </w:rPr>
  </w:style>
  <w:style w:type="character" w:customStyle="1" w:styleId="ac">
    <w:name w:val="Текст Знак"/>
    <w:basedOn w:val="a0"/>
    <w:link w:val="ab"/>
    <w:rsid w:val="00726DB5"/>
    <w:rPr>
      <w:rFonts w:ascii="Verona" w:eastAsia="Times New Roman" w:hAnsi="Verona" w:cs="Verona"/>
      <w:sz w:val="20"/>
      <w:szCs w:val="20"/>
    </w:rPr>
  </w:style>
  <w:style w:type="paragraph" w:styleId="20">
    <w:name w:val="Body Text Indent 2"/>
    <w:basedOn w:val="a"/>
    <w:link w:val="21"/>
    <w:rsid w:val="00726DB5"/>
    <w:pPr>
      <w:spacing w:before="60" w:after="40" w:line="240" w:lineRule="auto"/>
      <w:ind w:left="323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21">
    <w:name w:val="Основной текст с отступом 2 Знак"/>
    <w:basedOn w:val="a0"/>
    <w:link w:val="20"/>
    <w:rsid w:val="00726DB5"/>
    <w:rPr>
      <w:rFonts w:ascii="Arial" w:eastAsia="Times New Roman" w:hAnsi="Arial" w:cs="Arial"/>
      <w:sz w:val="20"/>
      <w:szCs w:val="20"/>
      <w:lang w:val="de-DE" w:eastAsia="fr-FR"/>
    </w:rPr>
  </w:style>
  <w:style w:type="paragraph" w:styleId="ad">
    <w:name w:val="Balloon Text"/>
    <w:basedOn w:val="a"/>
    <w:link w:val="ae"/>
    <w:uiPriority w:val="99"/>
    <w:semiHidden/>
    <w:unhideWhenUsed/>
    <w:rsid w:val="005B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9717-DAEA-480F-BE3B-4823C31A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116</cp:revision>
  <cp:lastPrinted>2021-01-29T08:10:00Z</cp:lastPrinted>
  <dcterms:created xsi:type="dcterms:W3CDTF">2018-01-10T09:06:00Z</dcterms:created>
  <dcterms:modified xsi:type="dcterms:W3CDTF">2021-06-21T11:33:00Z</dcterms:modified>
</cp:coreProperties>
</file>