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D7" w:rsidRPr="00C77722" w:rsidRDefault="000271D7" w:rsidP="00027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Федеральной антимонопольной службы по Республике Коми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информирует о дате, месте, времени проведения второго этапа конкурса на замещение вакантн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главного государственного инспектора Коми УФАС России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списке кандидатов, допущенных к участию в конкурсе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1AD6" w:rsidRPr="00C77722" w:rsidRDefault="00F51AD6" w:rsidP="00F51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замещение вакантн</w:t>
      </w:r>
      <w:r w:rsidR="00920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9208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</w:t>
      </w:r>
      <w:r w:rsidR="001F199A" w:rsidRP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главного государственного инспектора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 УФАС России</w:t>
      </w:r>
      <w:r w:rsidR="0092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 ч. 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тестирование, 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июня 2018 года 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</w:t>
      </w:r>
      <w:r w:rsidR="002C4AF6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собеседование,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C77722">
        <w:rPr>
          <w:rFonts w:ascii="Times New Roman" w:hAnsi="Times New Roman" w:cs="Times New Roman"/>
          <w:iCs/>
          <w:sz w:val="24"/>
          <w:szCs w:val="24"/>
        </w:rPr>
        <w:t>167982, Республика Коми, г. Сыктывкар, ул. Интернациональная, 160А</w:t>
      </w:r>
      <w:r w:rsidR="00D779CE" w:rsidRPr="00C77722">
        <w:rPr>
          <w:rFonts w:ascii="Times New Roman" w:hAnsi="Times New Roman" w:cs="Times New Roman"/>
          <w:iCs/>
          <w:sz w:val="24"/>
          <w:szCs w:val="24"/>
        </w:rPr>
        <w:t>, зал заседаний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1D7" w:rsidRDefault="000271D7" w:rsidP="00F51A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Список граждан (гражданских служащих), допущенных </w:t>
      </w:r>
      <w:r w:rsidR="00D779CE"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участию во втором этапе</w:t>
      </w: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конкурса </w:t>
      </w:r>
      <w:r w:rsidR="00D779CE"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замещение вакантн</w:t>
      </w:r>
      <w:r w:rsidR="001F1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D779CE"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должност</w:t>
      </w:r>
      <w:r w:rsidR="001F1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779CE"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государственной гражданской службы </w:t>
      </w:r>
      <w:r w:rsidR="001F19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государственного инспектора</w:t>
      </w:r>
      <w:r w:rsidR="001F199A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 УФАС России</w:t>
      </w: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E235C" w:rsidRDefault="00AE235C" w:rsidP="00AE2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Дитятева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Яковлевна;</w:t>
      </w:r>
    </w:p>
    <w:p w:rsidR="00AE235C" w:rsidRPr="00C77722" w:rsidRDefault="00AE235C" w:rsidP="00AE23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722">
        <w:rPr>
          <w:rFonts w:ascii="Times New Roman" w:hAnsi="Times New Roman" w:cs="Times New Roman"/>
          <w:sz w:val="24"/>
          <w:szCs w:val="24"/>
        </w:rPr>
        <w:t>Шуйская Надежда Анатольевна</w:t>
      </w:r>
    </w:p>
    <w:p w:rsidR="00B1664F" w:rsidRPr="00C77722" w:rsidRDefault="009208D1">
      <w:pPr>
        <w:rPr>
          <w:rFonts w:ascii="Times New Roman" w:hAnsi="Times New Roman" w:cs="Times New Roman"/>
          <w:sz w:val="24"/>
          <w:szCs w:val="24"/>
        </w:rPr>
      </w:pPr>
    </w:p>
    <w:sectPr w:rsidR="00B1664F" w:rsidRPr="00C77722" w:rsidSect="0022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AD6"/>
    <w:rsid w:val="000271D7"/>
    <w:rsid w:val="00133A9B"/>
    <w:rsid w:val="001F199A"/>
    <w:rsid w:val="00221FC5"/>
    <w:rsid w:val="002C4AF6"/>
    <w:rsid w:val="00300045"/>
    <w:rsid w:val="004801DC"/>
    <w:rsid w:val="00587DDE"/>
    <w:rsid w:val="00672634"/>
    <w:rsid w:val="00885DDF"/>
    <w:rsid w:val="009208D1"/>
    <w:rsid w:val="00A51E8A"/>
    <w:rsid w:val="00AE235C"/>
    <w:rsid w:val="00C77722"/>
    <w:rsid w:val="00D779CE"/>
    <w:rsid w:val="00D82A0A"/>
    <w:rsid w:val="00E92B00"/>
    <w:rsid w:val="00F5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to11-ermolina</cp:lastModifiedBy>
  <cp:revision>13</cp:revision>
  <dcterms:created xsi:type="dcterms:W3CDTF">2018-02-20T07:12:00Z</dcterms:created>
  <dcterms:modified xsi:type="dcterms:W3CDTF">2018-05-28T13:39:00Z</dcterms:modified>
</cp:coreProperties>
</file>